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30"/>
          <w:szCs w:val="30"/>
          <w:lang w:val="en-US" w:eastAsia="zh-CN"/>
        </w:rPr>
      </w:pPr>
      <w:r>
        <w:rPr>
          <w:rFonts w:hint="eastAsia"/>
          <w:b/>
          <w:bCs/>
          <w:sz w:val="44"/>
          <w:szCs w:val="44"/>
          <w:lang w:val="en-US" w:eastAsia="zh-CN"/>
        </w:rPr>
        <w:t>一、碱性超级活氧除醛除菌剂（浓缩型）----橘色瓶子装（这个文案</w:t>
      </w:r>
      <w:bookmarkStart w:id="0" w:name="_GoBack"/>
      <w:bookmarkEnd w:id="0"/>
      <w:r>
        <w:rPr>
          <w:rFonts w:hint="eastAsia"/>
          <w:b/>
          <w:bCs/>
          <w:sz w:val="44"/>
          <w:szCs w:val="44"/>
          <w:lang w:val="en-US" w:eastAsia="zh-CN"/>
        </w:rPr>
        <w:t>可以作为模板套用）</w:t>
      </w:r>
    </w:p>
    <w:p>
      <w:pPr>
        <w:jc w:val="both"/>
        <w:rPr>
          <w:rFonts w:hint="eastAsia" w:ascii="新宋体" w:hAnsi="新宋体" w:eastAsia="新宋体" w:cs="新宋体"/>
          <w:b/>
          <w:bCs/>
          <w:sz w:val="24"/>
          <w:szCs w:val="24"/>
          <w:lang w:val="en-US" w:eastAsia="zh-CN"/>
        </w:rPr>
      </w:pPr>
    </w:p>
    <w:p>
      <w:pPr>
        <w:jc w:val="both"/>
        <w:rPr>
          <w:rFonts w:hint="eastAsia" w:ascii="新宋体" w:hAnsi="新宋体" w:eastAsia="新宋体" w:cs="新宋体"/>
          <w:b w:val="0"/>
          <w:bCs w:val="0"/>
          <w:sz w:val="24"/>
          <w:szCs w:val="24"/>
          <w:lang w:val="en-US" w:eastAsia="zh-CN"/>
        </w:rPr>
      </w:pPr>
      <w:r>
        <w:rPr>
          <w:rFonts w:hint="eastAsia" w:ascii="新宋体" w:hAnsi="新宋体" w:eastAsia="新宋体" w:cs="新宋体"/>
          <w:b/>
          <w:bCs/>
          <w:sz w:val="24"/>
          <w:szCs w:val="24"/>
          <w:lang w:val="en-US" w:eastAsia="zh-CN"/>
        </w:rPr>
        <w:t>超级活氧的由来：</w:t>
      </w:r>
      <w:r>
        <w:rPr>
          <w:rFonts w:hint="eastAsia" w:ascii="新宋体" w:hAnsi="新宋体" w:eastAsia="新宋体" w:cs="新宋体"/>
          <w:b w:val="0"/>
          <w:bCs w:val="0"/>
          <w:sz w:val="24"/>
          <w:szCs w:val="24"/>
          <w:lang w:val="en-US" w:eastAsia="zh-CN"/>
        </w:rPr>
        <w:t>1983年美国Magic.Doctor环境科学研究院在位于科罗拉多州的实验室里，偶然发现用缓释二氧化氯技术可以对空气进行深度除醛消毒杀菌，且无任何毒害，此发现让这项技术在全球普及，目前全球有72个国家的顶级医疗结构与食品企业用这项技术进行空气净化，每年受益1300万人次</w:t>
      </w:r>
    </w:p>
    <w:p>
      <w:pPr>
        <w:jc w:val="both"/>
        <w:rPr>
          <w:rFonts w:hint="eastAsia" w:ascii="新宋体" w:hAnsi="新宋体" w:eastAsia="新宋体" w:cs="新宋体"/>
          <w:b/>
          <w:bCs/>
          <w:sz w:val="24"/>
          <w:szCs w:val="24"/>
          <w:lang w:val="en-US" w:eastAsia="zh-CN"/>
        </w:rPr>
      </w:pPr>
    </w:p>
    <w:p>
      <w:pPr>
        <w:jc w:val="both"/>
        <w:rPr>
          <w:rFonts w:hint="eastAsia" w:ascii="新宋体" w:hAnsi="新宋体" w:eastAsia="新宋体" w:cs="新宋体"/>
          <w:b w:val="0"/>
          <w:bCs w:val="0"/>
          <w:sz w:val="24"/>
          <w:szCs w:val="24"/>
          <w:lang w:val="en-US" w:eastAsia="zh-CN"/>
        </w:rPr>
      </w:pPr>
      <w:r>
        <w:rPr>
          <w:rFonts w:hint="eastAsia" w:ascii="新宋体" w:hAnsi="新宋体" w:eastAsia="新宋体" w:cs="新宋体"/>
          <w:b/>
          <w:bCs/>
          <w:sz w:val="24"/>
          <w:szCs w:val="24"/>
          <w:lang w:val="en-US" w:eastAsia="zh-CN"/>
        </w:rPr>
        <w:t>产品特点：</w:t>
      </w:r>
      <w:r>
        <w:rPr>
          <w:rFonts w:hint="eastAsia" w:ascii="新宋体" w:hAnsi="新宋体" w:eastAsia="新宋体" w:cs="新宋体"/>
          <w:b w:val="0"/>
          <w:bCs w:val="0"/>
          <w:sz w:val="24"/>
          <w:szCs w:val="24"/>
          <w:lang w:val="en-US" w:eastAsia="zh-CN"/>
        </w:rPr>
        <w:t>强力去除甲醛、苯、氨、等有害气体以及乳胶漆布艺等异味，见效快速，效果持久，不反弹。</w:t>
      </w:r>
      <w:r>
        <w:rPr>
          <w:rFonts w:hint="eastAsia" w:ascii="新宋体" w:hAnsi="新宋体" w:eastAsia="新宋体" w:cs="新宋体"/>
          <w:b w:val="0"/>
          <w:i w:val="0"/>
          <w:caps w:val="0"/>
          <w:color w:val="000000"/>
          <w:spacing w:val="0"/>
          <w:sz w:val="24"/>
          <w:szCs w:val="24"/>
          <w:shd w:val="clear" w:fill="FFFFFF"/>
        </w:rPr>
        <w:t>本品是无色透明液体，无毒，</w:t>
      </w:r>
      <w:r>
        <w:rPr>
          <w:rFonts w:hint="eastAsia" w:ascii="新宋体" w:hAnsi="新宋体" w:eastAsia="新宋体" w:cs="新宋体"/>
          <w:b w:val="0"/>
          <w:i w:val="0"/>
          <w:caps w:val="0"/>
          <w:color w:val="000000"/>
          <w:spacing w:val="0"/>
          <w:sz w:val="24"/>
          <w:szCs w:val="24"/>
          <w:shd w:val="clear" w:fill="FFFFFF"/>
          <w:lang w:val="en-US" w:eastAsia="zh-CN"/>
        </w:rPr>
        <w:t>有特殊气味，但是液体为</w:t>
      </w:r>
      <w:r>
        <w:rPr>
          <w:rFonts w:hint="eastAsia" w:ascii="新宋体" w:hAnsi="新宋体" w:eastAsia="新宋体" w:cs="新宋体"/>
          <w:b w:val="0"/>
          <w:i w:val="0"/>
          <w:caps w:val="0"/>
          <w:color w:val="000000"/>
          <w:spacing w:val="0"/>
          <w:sz w:val="24"/>
          <w:szCs w:val="24"/>
          <w:shd w:val="clear" w:fill="FFFFFF"/>
          <w:lang w:eastAsia="zh-CN"/>
        </w:rPr>
        <w:t>母婴级安全，</w:t>
      </w:r>
      <w:r>
        <w:rPr>
          <w:rFonts w:hint="eastAsia" w:ascii="新宋体" w:hAnsi="新宋体" w:eastAsia="新宋体" w:cs="新宋体"/>
          <w:b w:val="0"/>
          <w:i w:val="0"/>
          <w:caps w:val="0"/>
          <w:color w:val="000000"/>
          <w:spacing w:val="0"/>
          <w:sz w:val="24"/>
          <w:szCs w:val="24"/>
          <w:shd w:val="clear" w:fill="FFFFFF"/>
        </w:rPr>
        <w:t>使用后不产生二次污染。产品的成分可以将甲醛转化成无害物质，快速除去甲醛，并阻止内层甲醛释放。用于家具厂除甲醛，创花板、纤维板、中密度板和胶木板等高浓度甲醛的快速清除，纺织厂布料、地毯、衣物等除甲醛，胶粘剂除甲醛，</w:t>
      </w:r>
      <w:r>
        <w:rPr>
          <w:rFonts w:hint="eastAsia" w:ascii="新宋体" w:hAnsi="新宋体" w:eastAsia="新宋体" w:cs="新宋体"/>
          <w:b w:val="0"/>
          <w:i w:val="0"/>
          <w:caps w:val="0"/>
          <w:color w:val="000000"/>
          <w:spacing w:val="0"/>
          <w:sz w:val="24"/>
          <w:szCs w:val="24"/>
          <w:shd w:val="clear" w:fill="FFFFFF"/>
          <w:lang w:eastAsia="zh-CN"/>
        </w:rPr>
        <w:t>甲醛</w:t>
      </w:r>
      <w:r>
        <w:rPr>
          <w:rFonts w:hint="eastAsia" w:ascii="新宋体" w:hAnsi="新宋体" w:eastAsia="新宋体" w:cs="新宋体"/>
          <w:b w:val="0"/>
          <w:i w:val="0"/>
          <w:caps w:val="0"/>
          <w:color w:val="000000"/>
          <w:spacing w:val="0"/>
          <w:sz w:val="24"/>
          <w:szCs w:val="24"/>
          <w:shd w:val="clear" w:fill="FFFFFF"/>
        </w:rPr>
        <w:t>除去率&gt;95%</w:t>
      </w:r>
    </w:p>
    <w:p>
      <w:pPr>
        <w:jc w:val="both"/>
        <w:rPr>
          <w:rFonts w:hint="eastAsia" w:ascii="新宋体" w:hAnsi="新宋体" w:eastAsia="新宋体" w:cs="新宋体"/>
          <w:b w:val="0"/>
          <w:bCs w:val="0"/>
          <w:sz w:val="24"/>
          <w:szCs w:val="24"/>
          <w:lang w:val="en-US" w:eastAsia="zh-CN"/>
        </w:rPr>
      </w:pPr>
      <w:r>
        <w:rPr>
          <w:rFonts w:hint="eastAsia" w:ascii="新宋体" w:hAnsi="新宋体" w:eastAsia="新宋体" w:cs="新宋体"/>
          <w:b/>
          <w:bCs/>
          <w:sz w:val="24"/>
          <w:szCs w:val="24"/>
          <w:lang w:val="en-US" w:eastAsia="zh-CN"/>
        </w:rPr>
        <w:t>使用方法：</w:t>
      </w:r>
      <w:r>
        <w:rPr>
          <w:rFonts w:hint="eastAsia" w:ascii="新宋体" w:hAnsi="新宋体" w:eastAsia="新宋体" w:cs="新宋体"/>
          <w:b w:val="0"/>
          <w:bCs w:val="0"/>
          <w:sz w:val="24"/>
          <w:szCs w:val="24"/>
          <w:lang w:val="en-US" w:eastAsia="zh-CN"/>
        </w:rPr>
        <w:t>距离家具板材、地板，地毯、沙发等软硬装部分30CM距离进行雾化喷涂，不要凝结成液体即可，密闭环境40分钟等待自然干燥通风即可。</w:t>
      </w:r>
    </w:p>
    <w:p>
      <w:pPr>
        <w:jc w:val="both"/>
        <w:rPr>
          <w:rFonts w:hint="eastAsia" w:ascii="新宋体" w:hAnsi="新宋体" w:eastAsia="新宋体" w:cs="新宋体"/>
          <w:b w:val="0"/>
          <w:bCs w:val="0"/>
          <w:sz w:val="24"/>
          <w:szCs w:val="24"/>
          <w:lang w:val="en-US" w:eastAsia="zh-CN"/>
        </w:rPr>
      </w:pPr>
      <w:r>
        <w:rPr>
          <w:rFonts w:hint="eastAsia" w:ascii="新宋体" w:hAnsi="新宋体" w:eastAsia="新宋体" w:cs="新宋体"/>
          <w:b/>
          <w:bCs/>
          <w:sz w:val="24"/>
          <w:szCs w:val="24"/>
          <w:lang w:val="en-US" w:eastAsia="zh-CN"/>
        </w:rPr>
        <w:t>注意事项：</w:t>
      </w:r>
      <w:r>
        <w:rPr>
          <w:rFonts w:hint="eastAsia" w:ascii="新宋体" w:hAnsi="新宋体" w:eastAsia="新宋体" w:cs="新宋体"/>
          <w:b w:val="0"/>
          <w:bCs w:val="0"/>
          <w:sz w:val="24"/>
          <w:szCs w:val="24"/>
          <w:lang w:val="en-US" w:eastAsia="zh-CN"/>
        </w:rPr>
        <w:t>避免裸露金属，不慎喷涂可及时擦去</w:t>
      </w:r>
    </w:p>
    <w:p>
      <w:pPr>
        <w:jc w:val="both"/>
        <w:rPr>
          <w:rFonts w:hint="eastAsia" w:ascii="新宋体" w:hAnsi="新宋体" w:eastAsia="新宋体" w:cs="新宋体"/>
          <w:b w:val="0"/>
          <w:bCs w:val="0"/>
          <w:sz w:val="24"/>
          <w:szCs w:val="24"/>
          <w:lang w:val="en-US" w:eastAsia="zh-CN"/>
        </w:rPr>
      </w:pPr>
      <w:r>
        <w:rPr>
          <w:rFonts w:hint="eastAsia" w:ascii="新宋体" w:hAnsi="新宋体" w:eastAsia="新宋体" w:cs="新宋体"/>
          <w:b/>
          <w:bCs/>
          <w:sz w:val="24"/>
          <w:szCs w:val="24"/>
          <w:lang w:val="en-US" w:eastAsia="zh-CN"/>
        </w:rPr>
        <w:t>主要成分：</w:t>
      </w:r>
      <w:r>
        <w:rPr>
          <w:rFonts w:hint="eastAsia" w:ascii="新宋体" w:hAnsi="新宋体" w:eastAsia="新宋体" w:cs="新宋体"/>
          <w:b w:val="0"/>
          <w:bCs w:val="0"/>
          <w:sz w:val="24"/>
          <w:szCs w:val="24"/>
          <w:lang w:val="en-US" w:eastAsia="zh-CN"/>
        </w:rPr>
        <w:t>二氧化氯、离子水、植物提取除醛因子</w:t>
      </w:r>
    </w:p>
    <w:p>
      <w:pPr>
        <w:jc w:val="both"/>
        <w:rPr>
          <w:rFonts w:hint="eastAsia"/>
          <w:b w:val="0"/>
          <w:bCs w:val="0"/>
          <w:lang w:val="en-US" w:eastAsia="zh-CN"/>
        </w:rPr>
      </w:pPr>
      <w:r>
        <w:rPr>
          <w:rFonts w:hint="eastAsia"/>
          <w:b/>
          <w:bCs/>
          <w:lang w:val="en-US" w:eastAsia="zh-CN"/>
        </w:rPr>
        <w:t>保质期：</w:t>
      </w:r>
      <w:r>
        <w:rPr>
          <w:rFonts w:hint="eastAsia"/>
          <w:b w:val="0"/>
          <w:bCs w:val="0"/>
          <w:lang w:val="en-US" w:eastAsia="zh-CN"/>
        </w:rPr>
        <w:t>3年</w:t>
      </w:r>
    </w:p>
    <w:p>
      <w:pPr>
        <w:rPr>
          <w:rFonts w:hint="eastAsia"/>
          <w:b w:val="0"/>
          <w:bCs w:val="0"/>
          <w:lang w:val="en-US" w:eastAsia="zh-CN"/>
        </w:rPr>
      </w:pPr>
      <w:r>
        <w:rPr>
          <w:rFonts w:hint="eastAsia"/>
          <w:b/>
          <w:bCs/>
          <w:lang w:val="en-US" w:eastAsia="zh-CN"/>
        </w:rPr>
        <w:t>净含量：</w:t>
      </w:r>
      <w:r>
        <w:rPr>
          <w:rFonts w:hint="eastAsia"/>
          <w:b w:val="0"/>
          <w:bCs w:val="0"/>
          <w:lang w:val="en-US" w:eastAsia="zh-CN"/>
        </w:rPr>
        <w:t>500ML</w:t>
      </w:r>
    </w:p>
    <w:p>
      <w:pPr>
        <w:rPr>
          <w:rFonts w:hint="eastAsia"/>
          <w:b w:val="0"/>
          <w:bCs w:val="0"/>
          <w:lang w:val="en-US" w:eastAsia="zh-CN"/>
        </w:rPr>
      </w:pPr>
      <w:r>
        <w:rPr>
          <w:rFonts w:hint="eastAsia"/>
          <w:b/>
          <w:bCs/>
          <w:lang w:val="en-US" w:eastAsia="zh-CN"/>
        </w:rPr>
        <w:t>使用面积：</w:t>
      </w:r>
      <w:r>
        <w:rPr>
          <w:rFonts w:hint="eastAsia"/>
          <w:b w:val="0"/>
          <w:bCs w:val="0"/>
          <w:lang w:val="en-US" w:eastAsia="zh-CN"/>
        </w:rPr>
        <w:t>30-50平方</w:t>
      </w:r>
    </w:p>
    <w:p>
      <w:pPr>
        <w:rPr>
          <w:rFonts w:hint="eastAsia"/>
          <w:b w:val="0"/>
          <w:bCs w:val="0"/>
          <w:lang w:val="en-US" w:eastAsia="zh-CN"/>
        </w:rPr>
      </w:pPr>
      <w:r>
        <w:rPr>
          <w:rFonts w:hint="eastAsia"/>
          <w:b/>
          <w:bCs/>
          <w:lang w:val="en-US" w:eastAsia="zh-CN"/>
        </w:rPr>
        <w:t>生产商：</w:t>
      </w:r>
      <w:r>
        <w:rPr>
          <w:rFonts w:hint="eastAsia"/>
          <w:b w:val="0"/>
          <w:bCs w:val="0"/>
          <w:lang w:val="en-US" w:eastAsia="zh-CN"/>
        </w:rPr>
        <w:t>青岛醛博士空气净化科技有限公司</w:t>
      </w:r>
    </w:p>
    <w:p>
      <w:pPr>
        <w:rPr>
          <w:rFonts w:hint="eastAsia"/>
          <w:b w:val="0"/>
          <w:bCs w:val="0"/>
          <w:lang w:val="en-US" w:eastAsia="zh-CN"/>
        </w:rPr>
      </w:pPr>
      <w:r>
        <w:rPr>
          <w:rFonts w:hint="eastAsia"/>
          <w:b/>
          <w:bCs/>
          <w:lang w:val="en-US" w:eastAsia="zh-CN"/>
        </w:rPr>
        <w:t>地址：</w:t>
      </w:r>
      <w:r>
        <w:rPr>
          <w:rFonts w:hint="eastAsia"/>
          <w:b w:val="0"/>
          <w:bCs w:val="0"/>
          <w:lang w:val="en-US" w:eastAsia="zh-CN"/>
        </w:rPr>
        <w:t>山东省青岛李沧区开发区创新工业园8号</w:t>
      </w:r>
    </w:p>
    <w:p>
      <w:pPr>
        <w:rPr>
          <w:rFonts w:hint="eastAsia"/>
          <w:b w:val="0"/>
          <w:bCs w:val="0"/>
          <w:lang w:val="en-US" w:eastAsia="zh-CN"/>
        </w:rPr>
      </w:pPr>
      <w:r>
        <w:rPr>
          <w:rFonts w:hint="eastAsia"/>
          <w:b/>
          <w:bCs/>
          <w:lang w:val="en-US" w:eastAsia="zh-CN"/>
        </w:rPr>
        <w:t>服务热线：</w:t>
      </w:r>
      <w:r>
        <w:rPr>
          <w:rFonts w:hint="eastAsia"/>
          <w:b w:val="0"/>
          <w:bCs w:val="0"/>
          <w:lang w:val="en-US" w:eastAsia="zh-CN"/>
        </w:rPr>
        <w:t>0532-86889870</w:t>
      </w:r>
    </w:p>
    <w:p>
      <w:pPr>
        <w:rPr>
          <w:rFonts w:hint="eastAsia"/>
          <w:b w:val="0"/>
          <w:bCs w:val="0"/>
          <w:lang w:val="en-US" w:eastAsia="zh-CN"/>
        </w:rPr>
      </w:pPr>
      <w:r>
        <w:rPr>
          <w:rFonts w:hint="eastAsia"/>
          <w:b/>
          <w:bCs/>
          <w:lang w:val="en-US" w:eastAsia="zh-CN"/>
        </w:rPr>
        <w:t>产地：</w:t>
      </w:r>
      <w:r>
        <w:rPr>
          <w:rFonts w:hint="eastAsia"/>
          <w:b w:val="0"/>
          <w:bCs w:val="0"/>
          <w:lang w:val="en-US" w:eastAsia="zh-CN"/>
        </w:rPr>
        <w:t>青岛</w:t>
      </w:r>
    </w:p>
    <w:p>
      <w:pPr>
        <w:rPr>
          <w:rFonts w:hint="eastAsia"/>
          <w:b w:val="0"/>
          <w:bCs w:val="0"/>
          <w:lang w:val="en-US" w:eastAsia="zh-CN"/>
        </w:rPr>
      </w:pPr>
      <w:r>
        <w:rPr>
          <w:rFonts w:hint="eastAsia"/>
          <w:b/>
          <w:bCs/>
          <w:lang w:val="en-US" w:eastAsia="zh-CN"/>
        </w:rPr>
        <w:t>生产日期：</w:t>
      </w:r>
      <w:r>
        <w:rPr>
          <w:rFonts w:hint="eastAsia"/>
          <w:b w:val="0"/>
          <w:bCs w:val="0"/>
          <w:lang w:val="en-US" w:eastAsia="zh-CN"/>
        </w:rPr>
        <w:t>（同批号）见瓶底</w:t>
      </w:r>
    </w:p>
    <w:p>
      <w:pPr>
        <w:rPr>
          <w:rFonts w:hint="eastAsia"/>
          <w:b w:val="0"/>
          <w:bCs w:val="0"/>
          <w:lang w:val="en-US" w:eastAsia="zh-CN"/>
        </w:rPr>
      </w:pPr>
      <w:r>
        <w:rPr>
          <w:rFonts w:hint="eastAsia"/>
          <w:b w:val="0"/>
          <w:bCs w:val="0"/>
          <w:lang w:val="en-US" w:eastAsia="zh-CN"/>
        </w:rPr>
        <w:br w:type="page"/>
      </w:r>
    </w:p>
    <w:p>
      <w:pPr>
        <w:jc w:val="both"/>
        <w:rPr>
          <w:rFonts w:hint="eastAsia"/>
          <w:b/>
          <w:bCs/>
          <w:sz w:val="44"/>
          <w:szCs w:val="44"/>
          <w:lang w:val="en-US" w:eastAsia="zh-CN"/>
        </w:rPr>
      </w:pPr>
      <w:r>
        <w:rPr>
          <w:rFonts w:hint="eastAsia"/>
          <w:b/>
          <w:bCs/>
          <w:sz w:val="44"/>
          <w:szCs w:val="44"/>
          <w:lang w:val="en-US" w:eastAsia="zh-CN"/>
        </w:rPr>
        <w:t>二、极速纳米强效光触媒---蓝色瓶子装</w:t>
      </w:r>
    </w:p>
    <w:p>
      <w:pPr>
        <w:rPr>
          <w:rFonts w:hint="eastAsia"/>
          <w:b w:val="0"/>
          <w:bCs w:val="0"/>
          <w:lang w:val="en-US" w:eastAsia="zh-CN"/>
        </w:rPr>
      </w:pPr>
      <w:r>
        <w:rPr>
          <w:rFonts w:hint="eastAsia"/>
          <w:b w:val="0"/>
          <w:bCs w:val="0"/>
          <w:lang w:val="en-US" w:eastAsia="zh-CN"/>
        </w:rPr>
        <w:t>光触媒是一种以纳米二氧化钛为代表的具有光催化功能的光半导体材料的总称，是当前国际上治理室内环境污染和增加负氧离子浓度的理想材料。</w:t>
      </w:r>
    </w:p>
    <w:p>
      <w:pPr>
        <w:rPr>
          <w:rFonts w:hint="eastAsia"/>
          <w:b w:val="0"/>
          <w:bCs w:val="0"/>
          <w:lang w:val="en-US" w:eastAsia="zh-CN"/>
        </w:rPr>
      </w:pPr>
      <w:r>
        <w:rPr>
          <w:rFonts w:hint="eastAsia"/>
          <w:b w:val="0"/>
          <w:bCs w:val="0"/>
          <w:lang w:val="en-US" w:eastAsia="zh-CN"/>
        </w:rPr>
        <w:t>一、光触媒原理：</w:t>
      </w:r>
    </w:p>
    <w:p>
      <w:pPr>
        <w:rPr>
          <w:rFonts w:hint="eastAsia"/>
          <w:b w:val="0"/>
          <w:bCs w:val="0"/>
          <w:lang w:val="en-US" w:eastAsia="zh-CN"/>
        </w:rPr>
      </w:pPr>
      <w:r>
        <w:rPr>
          <w:rFonts w:hint="eastAsia"/>
          <w:b w:val="0"/>
          <w:bCs w:val="0"/>
          <w:lang w:val="en-US" w:eastAsia="zh-CN"/>
        </w:rPr>
        <w:t>    光触媒吸收光能后会释放电子。空气中的水分子捕获电子形成氢氧自由基（-HO），氧分子捕获电子形成负氧离子（O2-）。氢氧自由基与负氧离子具有强大的氧化分解能力，能将空气中的有机化合物氧化分解成无害的二氧化碳和水，并能氧化分解病菌的细胞膜与蛋白质。</w:t>
      </w:r>
    </w:p>
    <w:p>
      <w:pPr>
        <w:rPr>
          <w:rFonts w:hint="eastAsia"/>
          <w:b w:val="0"/>
          <w:bCs w:val="0"/>
          <w:lang w:val="en-US" w:eastAsia="zh-CN"/>
        </w:rPr>
      </w:pPr>
      <w:r>
        <w:rPr>
          <w:rFonts w:hint="eastAsia"/>
          <w:b w:val="0"/>
          <w:bCs w:val="0"/>
          <w:lang w:val="en-US" w:eastAsia="zh-CN"/>
        </w:rPr>
        <w:t>二、产品功能：</w:t>
      </w:r>
    </w:p>
    <w:p>
      <w:pPr>
        <w:rPr>
          <w:rFonts w:hint="eastAsia"/>
          <w:b w:val="0"/>
          <w:bCs w:val="0"/>
          <w:lang w:val="en-US" w:eastAsia="zh-CN"/>
        </w:rPr>
      </w:pPr>
      <w:r>
        <w:rPr>
          <w:rFonts w:hint="eastAsia"/>
          <w:b w:val="0"/>
          <w:bCs w:val="0"/>
          <w:lang w:val="en-US" w:eastAsia="zh-CN"/>
        </w:rPr>
        <w:t>1、 净化空气功能：能降解与消除空气中所有的有机污染物及部分无机物                2、 杀菌功能：能杀死大肠杆菌、黄色葡萄球菌等细菌，同时还能分解细菌死体上释放的有害复合物。</w:t>
      </w:r>
    </w:p>
    <w:p>
      <w:pPr>
        <w:rPr>
          <w:rFonts w:hint="eastAsia"/>
          <w:b w:val="0"/>
          <w:bCs w:val="0"/>
          <w:lang w:val="en-US" w:eastAsia="zh-CN"/>
        </w:rPr>
      </w:pPr>
      <w:r>
        <w:rPr>
          <w:rFonts w:hint="eastAsia"/>
          <w:b w:val="0"/>
          <w:bCs w:val="0"/>
          <w:lang w:val="en-US" w:eastAsia="zh-CN"/>
        </w:rPr>
        <w:t>3、 自洁功能：纳米二氧化钛具有超亲水性，能防止油烟、汽车尾气等吸附。</w:t>
      </w:r>
    </w:p>
    <w:p>
      <w:pPr>
        <w:rPr>
          <w:rFonts w:hint="eastAsia"/>
          <w:b w:val="0"/>
          <w:bCs w:val="0"/>
          <w:lang w:val="en-US" w:eastAsia="zh-CN"/>
        </w:rPr>
      </w:pPr>
      <w:r>
        <w:rPr>
          <w:rFonts w:hint="eastAsia"/>
          <w:b w:val="0"/>
          <w:bCs w:val="0"/>
          <w:lang w:val="en-US" w:eastAsia="zh-CN"/>
        </w:rPr>
        <w:t>4、 净水功能：能降解水中的有机有害物质，从而净化水质。</w:t>
      </w:r>
    </w:p>
    <w:p>
      <w:pPr>
        <w:rPr>
          <w:rFonts w:hint="eastAsia"/>
          <w:b w:val="0"/>
          <w:bCs w:val="0"/>
          <w:lang w:val="en-US" w:eastAsia="zh-CN"/>
        </w:rPr>
      </w:pPr>
      <w:r>
        <w:rPr>
          <w:rFonts w:hint="eastAsia"/>
          <w:b w:val="0"/>
          <w:bCs w:val="0"/>
          <w:lang w:val="en-US" w:eastAsia="zh-CN"/>
        </w:rPr>
        <w:t>5、 释放负氧离子功能：纳米二氧化钛在光照下会产生负氧离子，如同森林中的空气更清新。</w:t>
      </w:r>
    </w:p>
    <w:p>
      <w:pPr>
        <w:rPr>
          <w:rFonts w:hint="eastAsia"/>
          <w:b w:val="0"/>
          <w:bCs w:val="0"/>
          <w:lang w:val="en-US" w:eastAsia="zh-CN"/>
        </w:rPr>
      </w:pPr>
      <w:r>
        <w:rPr>
          <w:rFonts w:hint="eastAsia"/>
          <w:b w:val="0"/>
          <w:bCs w:val="0"/>
          <w:lang w:val="en-US" w:eastAsia="zh-CN"/>
        </w:rPr>
        <w:t xml:space="preserve">三、主要成份：植物精华液、渗透助剂、纳米二氧化钛（TiO2）、去离子水。  </w:t>
      </w:r>
    </w:p>
    <w:p>
      <w:pPr>
        <w:rPr>
          <w:rFonts w:hint="eastAsia"/>
          <w:b w:val="0"/>
          <w:bCs w:val="0"/>
          <w:lang w:val="en-US" w:eastAsia="zh-CN"/>
        </w:rPr>
      </w:pPr>
      <w:r>
        <w:rPr>
          <w:rFonts w:hint="eastAsia"/>
          <w:b w:val="0"/>
          <w:bCs w:val="0"/>
          <w:lang w:val="en-US" w:eastAsia="zh-CN"/>
        </w:rPr>
        <w:t>四：使用方法：直接喷涂，普登科技光触媒中添加脱模剂，可全屋喷涂，不会成膜，不会造成二次污染，可放心使用</w:t>
      </w:r>
    </w:p>
    <w:p>
      <w:pPr>
        <w:rPr>
          <w:rFonts w:hint="eastAsia"/>
          <w:b w:val="0"/>
          <w:bCs w:val="0"/>
          <w:lang w:val="en-US" w:eastAsia="zh-CN"/>
        </w:rPr>
      </w:pPr>
      <w:r>
        <w:rPr>
          <w:rFonts w:hint="eastAsia"/>
          <w:b w:val="0"/>
          <w:bCs w:val="0"/>
          <w:lang w:val="en-US" w:eastAsia="zh-CN"/>
        </w:rPr>
        <w:br w:type="page"/>
      </w:r>
    </w:p>
    <w:p>
      <w:pPr>
        <w:jc w:val="both"/>
        <w:rPr>
          <w:rFonts w:hint="eastAsia"/>
          <w:b/>
          <w:bCs/>
          <w:sz w:val="44"/>
          <w:szCs w:val="44"/>
          <w:lang w:val="en-US" w:eastAsia="zh-CN"/>
        </w:rPr>
      </w:pPr>
      <w:r>
        <w:rPr>
          <w:rFonts w:hint="eastAsia"/>
          <w:b/>
          <w:bCs/>
          <w:sz w:val="44"/>
          <w:szCs w:val="44"/>
          <w:lang w:val="en-US" w:eastAsia="zh-CN"/>
        </w:rPr>
        <w:t>三、纳米稀土矿液装修除醛净味剂（高浓度负离子溶液）------黄色瓶子装</w:t>
      </w:r>
    </w:p>
    <w:p>
      <w:pPr>
        <w:rPr>
          <w:rFonts w:hint="eastAsia"/>
        </w:rPr>
      </w:pPr>
      <w:r>
        <w:rPr>
          <w:rFonts w:hint="eastAsia"/>
          <w:b/>
          <w:bCs/>
        </w:rPr>
        <w:t>主要成分：</w:t>
      </w:r>
      <w:r>
        <w:rPr>
          <w:rFonts w:hint="eastAsia"/>
        </w:rPr>
        <w:t>离子水、纳米合成矿液、能量石、负氧离子</w:t>
      </w:r>
    </w:p>
    <w:p>
      <w:pPr>
        <w:rPr>
          <w:rFonts w:hint="eastAsia"/>
        </w:rPr>
      </w:pPr>
      <w:r>
        <w:rPr>
          <w:rFonts w:hint="eastAsia"/>
          <w:b/>
          <w:bCs/>
        </w:rPr>
        <w:t>使用方法：</w:t>
      </w:r>
      <w:r>
        <w:rPr>
          <w:rFonts w:hint="eastAsia"/>
        </w:rPr>
        <w:t>对墙壁天花板喷涂，柜内也可少量喷涂后密闭。每间房施工时间控制在5-10分钟内，施工完毕后迅速密闭房间一小时以上有效成分均匀附着后方可开窗入内。</w:t>
      </w:r>
    </w:p>
    <w:p>
      <w:pPr>
        <w:rPr>
          <w:rFonts w:hint="eastAsia"/>
        </w:rPr>
      </w:pPr>
      <w:r>
        <w:rPr>
          <w:rFonts w:hint="eastAsia"/>
        </w:rPr>
        <w:t>注意事项：不可食用，高压喷涂施工时雾化气体含高浓度负离子，应佩戴口罩眼罩避免大量吸入。</w:t>
      </w:r>
    </w:p>
    <w:p>
      <w:pPr>
        <w:rPr>
          <w:rFonts w:hint="eastAsia"/>
        </w:rPr>
      </w:pPr>
      <w:r>
        <w:rPr>
          <w:rFonts w:hint="eastAsia"/>
          <w:b/>
          <w:bCs/>
          <w:lang w:val="en-US" w:eastAsia="zh-CN"/>
        </w:rPr>
        <w:t>纳米矿液的作用：</w:t>
      </w:r>
      <w:r>
        <w:rPr>
          <w:rFonts w:hint="eastAsia"/>
        </w:rPr>
        <w:fldChar w:fldCharType="begin"/>
      </w:r>
      <w:r>
        <w:rPr>
          <w:rFonts w:hint="eastAsia"/>
        </w:rPr>
        <w:instrText xml:space="preserve">INCLUDEPICTURE \d "http://mmbiz.qpic.cn/mmbiz_png/h4VFyBv5bpgfoI7WquL63DLzkRWEFSbMJyIvZibrakXXEYUzeUewic3dFffVkTFz3GBxuAwm4Th5IT3THj2mWo0w/640?wx_fmt=png&amp;tp=webp&amp;wxfrom=5&amp;wx_lazy=1" \* MERGEFORMATINET </w:instrText>
      </w:r>
      <w:r>
        <w:rPr>
          <w:rFonts w:hint="eastAsia"/>
        </w:rPr>
        <w:fldChar w:fldCharType="separate"/>
      </w:r>
      <w:r>
        <w:rPr>
          <w:rFonts w:hint="eastAsia"/>
        </w:rPr>
        <mc:AlternateContent>
          <mc:Choice Requires="wps">
            <w:drawing>
              <wp:inline distT="0" distB="0" distL="114300" distR="114300">
                <wp:extent cx="304800" cy="304800"/>
                <wp:effectExtent l="0" t="0" r="0" b="0"/>
                <wp:docPr id="2"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图片 2"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HzJZ00gAAAAMBAAAPAAAAAAAAAAEAIAAAACIAAABk&#10;cnMvZG93bnJldi54bWxQSwECFAAUAAAACACHTuJAMR/WCZoBAAAcAwAADgAAAAAAAAABACAAAAAh&#10;AQAAZHJzL2Uyb0RvYy54bWxQSwUGAAAAAAYABgBZAQAALQUAAAAA&#10;">
                <v:fill on="f" focussize="0,0"/>
                <v:stroke on="f"/>
                <v:imagedata o:title=""/>
                <o:lock v:ext="edit" aspectratio="t"/>
                <w10:wrap type="none"/>
                <w10:anchorlock/>
              </v:rect>
            </w:pict>
          </mc:Fallback>
        </mc:AlternateContent>
      </w:r>
      <w:r>
        <w:rPr>
          <w:rFonts w:hint="eastAsia"/>
        </w:rPr>
        <w:fldChar w:fldCharType="end"/>
      </w:r>
    </w:p>
    <w:p>
      <w:pPr>
        <w:rPr>
          <w:rFonts w:hint="eastAsia"/>
        </w:rPr>
      </w:pPr>
      <w:r>
        <w:rPr>
          <w:rFonts w:hint="eastAsia"/>
        </w:rPr>
        <w:t>1、除生物性臭味：负离子通过中和生物性臭味分子、细胞内的正离子，对臭味进行分解和消除；</w:t>
      </w:r>
      <w:r>
        <w:rPr>
          <w:rFonts w:hint="eastAsia"/>
        </w:rPr>
        <w:br w:type="textWrapping"/>
      </w:r>
      <w:r>
        <w:rPr>
          <w:rFonts w:hint="eastAsia"/>
        </w:rPr>
        <w:t>2、杀菌消毒：负离子与细菌结合后使细菌病毒细胞产生结构性改变，分解细菌、病毒、孢子的蛋白质结构，导致细菌病毒孢子死亡，不再形成新品种；</w:t>
      </w:r>
      <w:r>
        <w:rPr>
          <w:rFonts w:hint="eastAsia"/>
        </w:rPr>
        <w:br w:type="textWrapping"/>
      </w:r>
      <w:r>
        <w:rPr>
          <w:rFonts w:hint="eastAsia"/>
        </w:rPr>
        <w:t>3、除PM2.5：负离子与空气中漂浮的烟雾、粉尘吸附结合，使颗粒物结团沉淀，从而达到净化空气的目的；</w:t>
      </w:r>
      <w:r>
        <w:rPr>
          <w:rFonts w:hint="eastAsia"/>
        </w:rPr>
        <w:br w:type="textWrapping"/>
      </w:r>
      <w:r>
        <w:rPr>
          <w:rFonts w:hint="eastAsia"/>
        </w:rPr>
        <w:t>4、除空气污染：负离子通过剥夺甲醛、笨等空气有害物质的分子内正电离子，使污染物分子结构发生变化，实现对污染物的分解与消除；</w:t>
      </w:r>
    </w:p>
    <w:p>
      <w:pPr>
        <w:rPr>
          <w:rFonts w:hint="eastAsia"/>
          <w:lang w:val="en-US" w:eastAsia="zh-CN"/>
        </w:rPr>
      </w:pPr>
      <w:r>
        <w:rPr>
          <w:rFonts w:hint="eastAsia"/>
          <w:lang w:val="en-US" w:eastAsia="zh-CN"/>
        </w:rPr>
        <w:br w:type="page"/>
      </w:r>
    </w:p>
    <w:p>
      <w:pPr>
        <w:jc w:val="both"/>
        <w:rPr>
          <w:rFonts w:hint="eastAsia"/>
          <w:b/>
          <w:bCs/>
          <w:sz w:val="44"/>
          <w:szCs w:val="44"/>
          <w:lang w:val="en-US" w:eastAsia="zh-CN"/>
        </w:rPr>
      </w:pPr>
      <w:r>
        <w:rPr>
          <w:rFonts w:hint="eastAsia"/>
          <w:b/>
          <w:bCs/>
          <w:sz w:val="44"/>
          <w:szCs w:val="44"/>
          <w:lang w:val="en-US" w:eastAsia="zh-CN"/>
        </w:rPr>
        <w:t>四、M.D甲醛生物降解酶（强力渗透型）------白色瓶子装</w:t>
      </w:r>
    </w:p>
    <w:p>
      <w:pPr>
        <w:pStyle w:val="3"/>
        <w:spacing w:before="0" w:beforeAutospacing="0" w:after="0" w:afterAutospacing="0" w:line="23" w:lineRule="atLeast"/>
        <w:rPr>
          <w:rFonts w:hint="eastAsia"/>
          <w:color w:val="333333"/>
          <w:sz w:val="18"/>
          <w:szCs w:val="18"/>
        </w:rPr>
      </w:pPr>
      <w:r>
        <w:rPr>
          <w:rFonts w:hint="eastAsia"/>
          <w:b/>
          <w:bCs/>
          <w:color w:val="333333"/>
          <w:sz w:val="28"/>
          <w:szCs w:val="28"/>
        </w:rPr>
        <w:t>产品特点</w:t>
      </w:r>
      <w:r>
        <w:rPr>
          <w:rFonts w:hint="eastAsia"/>
          <w:color w:val="333333"/>
          <w:sz w:val="18"/>
          <w:szCs w:val="18"/>
        </w:rPr>
        <w:t>：</w:t>
      </w:r>
    </w:p>
    <w:p>
      <w:pPr>
        <w:pStyle w:val="3"/>
        <w:spacing w:before="0" w:beforeAutospacing="0" w:after="0" w:afterAutospacing="0" w:line="23" w:lineRule="atLeast"/>
        <w:rPr>
          <w:rFonts w:hint="eastAsia" w:eastAsiaTheme="minorEastAsia"/>
          <w:color w:val="333333"/>
          <w:sz w:val="24"/>
          <w:szCs w:val="24"/>
          <w:lang w:val="en-US" w:eastAsia="zh-CN"/>
        </w:rPr>
      </w:pPr>
      <w:r>
        <w:rPr>
          <w:rFonts w:hint="eastAsia"/>
          <w:color w:val="333333"/>
          <w:sz w:val="24"/>
          <w:szCs w:val="24"/>
          <w:lang w:val="en-US" w:eastAsia="zh-CN"/>
        </w:rPr>
        <w:t>本品可喷涂在物体表面，在短时间内渗透板材内部形成10-20纳米厚的降解膜，并停留在板材表面长达10年之久，耐擦洗，甲醛在释放时通过降解膜表面可被直接分解为二氧化碳和水蒸气。</w:t>
      </w:r>
    </w:p>
    <w:p>
      <w:pPr>
        <w:pStyle w:val="3"/>
        <w:spacing w:before="0" w:beforeAutospacing="0" w:after="0" w:afterAutospacing="0" w:line="23" w:lineRule="atLeast"/>
        <w:rPr>
          <w:rFonts w:ascii="Calibri" w:hAnsi="Hiragino Sans GB" w:eastAsia="Hiragino Sans GB" w:cs="Hiragino Sans GB"/>
          <w:color w:val="333333"/>
          <w:sz w:val="24"/>
          <w:szCs w:val="24"/>
        </w:rPr>
      </w:pPr>
      <w:r>
        <w:rPr>
          <w:rFonts w:ascii="Calibri" w:hAnsi="Hiragino Sans GB" w:eastAsia="Hiragino Sans GB" w:cs="Hiragino Sans GB"/>
          <w:color w:val="333333"/>
          <w:sz w:val="24"/>
          <w:szCs w:val="24"/>
        </w:rPr>
        <w:t>1</w:t>
      </w:r>
      <w:r>
        <w:rPr>
          <w:rFonts w:hint="eastAsia" w:ascii="Calibri" w:hAnsi="Hiragino Sans GB" w:cs="Hiragino Sans GB"/>
          <w:color w:val="333333"/>
          <w:sz w:val="24"/>
          <w:szCs w:val="24"/>
        </w:rPr>
        <w:t>本产品适用于任何甲醛污染环境，</w:t>
      </w:r>
      <w:r>
        <w:rPr>
          <w:rFonts w:ascii="Calibri" w:hAnsi="Hiragino Sans GB" w:eastAsia="Hiragino Sans GB" w:cs="Hiragino Sans GB"/>
          <w:color w:val="333333"/>
          <w:sz w:val="24"/>
          <w:szCs w:val="24"/>
        </w:rPr>
        <w:t>有效去除甲醛、苯、氨、TVOC等有害气体及异味，高效防霉、抑菌。</w:t>
      </w:r>
    </w:p>
    <w:p>
      <w:pPr>
        <w:pStyle w:val="3"/>
        <w:spacing w:before="0" w:beforeAutospacing="0" w:after="0" w:afterAutospacing="0" w:line="23" w:lineRule="atLeast"/>
        <w:rPr>
          <w:rFonts w:ascii="Calibri" w:hAnsi="Hiragino Sans GB" w:eastAsia="Hiragino Sans GB" w:cs="Hiragino Sans GB"/>
          <w:color w:val="333333"/>
          <w:sz w:val="24"/>
          <w:szCs w:val="24"/>
        </w:rPr>
      </w:pPr>
      <w:r>
        <w:rPr>
          <w:rFonts w:ascii="Calibri" w:hAnsi="Hiragino Sans GB" w:eastAsia="Hiragino Sans GB" w:cs="Hiragino Sans GB"/>
          <w:color w:val="333333"/>
          <w:sz w:val="24"/>
          <w:szCs w:val="24"/>
        </w:rPr>
        <w:t>2.清除污染源深层存在的甲醛、苯、二甲苯、硫化氢、TVOC等有毒有害气体</w:t>
      </w:r>
    </w:p>
    <w:p>
      <w:pPr>
        <w:pStyle w:val="3"/>
        <w:spacing w:before="0" w:beforeAutospacing="0" w:after="0" w:afterAutospacing="0" w:line="23" w:lineRule="atLeast"/>
        <w:rPr>
          <w:rFonts w:ascii="Calibri" w:hAnsi="Hiragino Sans GB" w:eastAsia="Hiragino Sans GB" w:cs="Hiragino Sans GB"/>
          <w:color w:val="333333"/>
          <w:sz w:val="24"/>
          <w:szCs w:val="24"/>
        </w:rPr>
      </w:pPr>
      <w:r>
        <w:rPr>
          <w:rFonts w:ascii="Calibri" w:hAnsi="Hiragino Sans GB" w:eastAsia="Hiragino Sans GB" w:cs="Hiragino Sans GB"/>
          <w:color w:val="333333"/>
          <w:sz w:val="24"/>
          <w:szCs w:val="24"/>
        </w:rPr>
        <w:t>3.</w:t>
      </w:r>
      <w:r>
        <w:rPr>
          <w:rFonts w:hint="eastAsia" w:ascii="Calibri" w:hAnsi="Hiragino Sans GB" w:cs="Hiragino Sans GB"/>
          <w:color w:val="333333"/>
          <w:sz w:val="24"/>
          <w:szCs w:val="24"/>
        </w:rPr>
        <w:t>甲醛直接分解成水和二氧化碳，</w:t>
      </w:r>
      <w:r>
        <w:rPr>
          <w:rFonts w:ascii="Calibri" w:hAnsi="Hiragino Sans GB" w:eastAsia="Hiragino Sans GB" w:cs="Hiragino Sans GB"/>
          <w:color w:val="333333"/>
          <w:sz w:val="24"/>
          <w:szCs w:val="24"/>
        </w:rPr>
        <w:t>安全有效且无二次污染。</w:t>
      </w:r>
    </w:p>
    <w:p>
      <w:pPr>
        <w:pStyle w:val="3"/>
        <w:spacing w:before="0" w:beforeAutospacing="0" w:after="0" w:afterAutospacing="0" w:line="23" w:lineRule="atLeast"/>
        <w:rPr>
          <w:rFonts w:ascii="Calibri" w:hAnsi="Hiragino Sans GB" w:eastAsia="Hiragino Sans GB" w:cs="Hiragino Sans GB"/>
          <w:color w:val="333333"/>
          <w:sz w:val="24"/>
          <w:szCs w:val="24"/>
        </w:rPr>
      </w:pPr>
      <w:r>
        <w:rPr>
          <w:rFonts w:ascii="Calibri" w:hAnsi="Hiragino Sans GB" w:eastAsia="Hiragino Sans GB" w:cs="Hiragino Sans GB"/>
          <w:color w:val="333333"/>
          <w:sz w:val="24"/>
          <w:szCs w:val="24"/>
        </w:rPr>
        <w:t>4.保护家具不会对家具地毯造成任何伤害。</w:t>
      </w:r>
    </w:p>
    <w:p>
      <w:pPr>
        <w:jc w:val="both"/>
        <w:rPr>
          <w:rFonts w:hint="eastAsia" w:ascii="新宋体" w:hAnsi="新宋体" w:eastAsia="新宋体" w:cs="新宋体"/>
          <w:b w:val="0"/>
          <w:bCs w:val="0"/>
          <w:sz w:val="24"/>
          <w:szCs w:val="24"/>
          <w:lang w:val="en-US" w:eastAsia="zh-CN"/>
        </w:rPr>
      </w:pPr>
      <w:r>
        <w:rPr>
          <w:rFonts w:hint="eastAsia" w:ascii="新宋体" w:hAnsi="新宋体" w:eastAsia="新宋体" w:cs="新宋体"/>
          <w:b/>
          <w:bCs/>
          <w:sz w:val="24"/>
          <w:szCs w:val="24"/>
          <w:lang w:val="en-US" w:eastAsia="zh-CN"/>
        </w:rPr>
        <w:t>使用方法：</w:t>
      </w:r>
      <w:r>
        <w:rPr>
          <w:rFonts w:hint="eastAsia" w:ascii="新宋体" w:hAnsi="新宋体" w:eastAsia="新宋体" w:cs="新宋体"/>
          <w:b w:val="0"/>
          <w:bCs w:val="0"/>
          <w:sz w:val="24"/>
          <w:szCs w:val="24"/>
          <w:lang w:val="en-US" w:eastAsia="zh-CN"/>
        </w:rPr>
        <w:t>距离家具板材30CM距离进行雾化喷涂，不要凝结成液体即可，密闭环境30分钟等待自然干燥通风即可。建议喷涂后3天后再擦去效果更好！</w:t>
      </w:r>
    </w:p>
    <w:p>
      <w:pPr>
        <w:jc w:val="both"/>
        <w:rPr>
          <w:rFonts w:hint="eastAsia" w:ascii="新宋体" w:hAnsi="新宋体" w:eastAsia="新宋体" w:cs="新宋体"/>
          <w:b w:val="0"/>
          <w:bCs w:val="0"/>
          <w:sz w:val="24"/>
          <w:szCs w:val="24"/>
          <w:lang w:val="en-US" w:eastAsia="zh-CN"/>
        </w:rPr>
      </w:pPr>
      <w:r>
        <w:rPr>
          <w:rFonts w:hint="eastAsia" w:ascii="新宋体" w:hAnsi="新宋体" w:eastAsia="新宋体" w:cs="新宋体"/>
          <w:b/>
          <w:bCs/>
          <w:sz w:val="24"/>
          <w:szCs w:val="24"/>
          <w:lang w:val="en-US" w:eastAsia="zh-CN"/>
        </w:rPr>
        <w:t>注意事项：</w:t>
      </w:r>
      <w:r>
        <w:rPr>
          <w:rFonts w:hint="eastAsia" w:ascii="新宋体" w:hAnsi="新宋体" w:eastAsia="新宋体" w:cs="新宋体"/>
          <w:b w:val="0"/>
          <w:bCs w:val="0"/>
          <w:sz w:val="24"/>
          <w:szCs w:val="24"/>
          <w:lang w:val="en-US" w:eastAsia="zh-CN"/>
        </w:rPr>
        <w:t>本品成膜性特好，因为分子结构很小，干燥后会有干皮状物质，3天后擦去即可，家具表面会变得光滑！</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5b8b_4f5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Grand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40001" w:csb1="00000000"/>
  </w:font>
  <w:font w:name="Hiragino Sans GB">
    <w:altName w:val="Segoe Print"/>
    <w:panose1 w:val="00000000000000000000"/>
    <w:charset w:val="00"/>
    <w:family w:val="auto"/>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兰亭中粗黑_GBK">
    <w:panose1 w:val="02000000000000000000"/>
    <w:charset w:val="86"/>
    <w:family w:val="auto"/>
    <w:pitch w:val="default"/>
    <w:sig w:usb0="800002BF" w:usb1="38CF7CFA" w:usb2="00082016" w:usb3="00000000" w:csb0="00040000" w:csb1="00000000"/>
  </w:font>
  <w:font w:name="方正兰亭大黑_GBK">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B21ED"/>
    <w:rsid w:val="07C4010C"/>
    <w:rsid w:val="2C997ADB"/>
    <w:rsid w:val="38AB21ED"/>
    <w:rsid w:val="4A4B734E"/>
    <w:rsid w:val="50A74A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2017-11-19T05:47:00Z</dcterms:created>
  <dc:creator>Zhenxin</dc:creator>
  <cp:lastModifiedBy>Zhenxin</cp:lastModifiedBy>
  <dcterms:modified xsi:type="dcterms:W3CDTF">2017-11-19T06:43:30Z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